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77" w:rsidRPr="00014D55" w:rsidRDefault="00344677" w:rsidP="00DF3B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KSÜ FEN BİLİMLERİ ENSTİTÜSÜ</w:t>
      </w:r>
    </w:p>
    <w:p w:rsidR="00344677" w:rsidRDefault="00344677" w:rsidP="00537C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ORMAN ENDÜSTRİ MÜHENDİSLİĞİ ANABİLİM DALI 20</w:t>
      </w:r>
      <w:r w:rsidR="00155F8B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1</w:t>
      </w:r>
      <w:r w:rsidR="00A27B62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7</w:t>
      </w: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-201</w:t>
      </w:r>
      <w:r w:rsidR="00A13B86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8</w:t>
      </w:r>
      <w:r w:rsidR="00537CEB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="00A27B62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BAHAR</w:t>
      </w: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YARIYILI LİS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ANSÜSTÜ </w:t>
      </w:r>
      <w:r w:rsidR="00A27B62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ARA</w:t>
      </w:r>
      <w:r w:rsidR="0085461A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SINAV</w:t>
      </w: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PROGRAMI</w:t>
      </w:r>
    </w:p>
    <w:p w:rsidR="00537CEB" w:rsidRPr="00537CEB" w:rsidRDefault="00537CEB" w:rsidP="00537C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tbl>
      <w:tblPr>
        <w:tblW w:w="1241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7"/>
        <w:gridCol w:w="6408"/>
        <w:gridCol w:w="992"/>
        <w:gridCol w:w="1131"/>
        <w:gridCol w:w="2896"/>
      </w:tblGrid>
      <w:tr w:rsidR="00344677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6408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992" w:type="dxa"/>
            <w:vAlign w:val="center"/>
          </w:tcPr>
          <w:p w:rsidR="00344677" w:rsidRPr="006E4324" w:rsidRDefault="00344677" w:rsidP="00E314E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31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2896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 Veren Öğretim Üyesi</w:t>
            </w:r>
          </w:p>
        </w:tc>
      </w:tr>
      <w:tr w:rsidR="006E4324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6E4324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OEO5050</w:t>
            </w:r>
          </w:p>
        </w:tc>
        <w:tc>
          <w:tcPr>
            <w:tcW w:w="6408" w:type="dxa"/>
            <w:vAlign w:val="center"/>
          </w:tcPr>
          <w:p w:rsidR="006E4324" w:rsidRPr="00E314E3" w:rsidRDefault="00155F8B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FİZİKSEL VE MEKANİK AĞAÇ TEKNOLOJİSİ</w:t>
            </w:r>
          </w:p>
        </w:tc>
        <w:tc>
          <w:tcPr>
            <w:tcW w:w="992" w:type="dxa"/>
            <w:vAlign w:val="center"/>
          </w:tcPr>
          <w:p w:rsidR="006E4324" w:rsidRPr="006E4324" w:rsidRDefault="00A27B62" w:rsidP="00B56E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6E4324" w:rsidRPr="006E4324" w:rsidRDefault="00E314E3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6E4324" w:rsidRPr="006E4324" w:rsidRDefault="006E4324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E314E3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E314E3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OEO5054</w:t>
            </w:r>
          </w:p>
        </w:tc>
        <w:tc>
          <w:tcPr>
            <w:tcW w:w="6408" w:type="dxa"/>
            <w:vAlign w:val="center"/>
          </w:tcPr>
          <w:p w:rsidR="00E314E3" w:rsidRPr="00E314E3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KERESTE ENDÜSTRİSİNDE BİLEME VE BAKIM TEKNİKLERİ</w:t>
            </w:r>
          </w:p>
        </w:tc>
        <w:tc>
          <w:tcPr>
            <w:tcW w:w="992" w:type="dxa"/>
            <w:vAlign w:val="center"/>
          </w:tcPr>
          <w:p w:rsidR="00E314E3" w:rsidRDefault="00A27B62" w:rsidP="00A27B6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="00E314E3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E314E3" w:rsidRPr="006E4324" w:rsidRDefault="00E314E3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E314E3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E314E3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OEO6028</w:t>
            </w:r>
          </w:p>
        </w:tc>
        <w:tc>
          <w:tcPr>
            <w:tcW w:w="6408" w:type="dxa"/>
            <w:vAlign w:val="center"/>
          </w:tcPr>
          <w:p w:rsidR="00E314E3" w:rsidRPr="00E314E3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DİNAMİK YÜKLEMELERDE AĞAÇ MALZEMENİN PERFORMANSI</w:t>
            </w:r>
          </w:p>
        </w:tc>
        <w:tc>
          <w:tcPr>
            <w:tcW w:w="992" w:type="dxa"/>
            <w:vAlign w:val="center"/>
          </w:tcPr>
          <w:p w:rsidR="00E314E3" w:rsidRDefault="00B56EB7" w:rsidP="00A27B6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E314E3" w:rsidRPr="006E4324" w:rsidRDefault="00E314E3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B56EB7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B56EB7" w:rsidRPr="00E314E3" w:rsidRDefault="00155F8B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OEO60</w:t>
            </w:r>
            <w:r w:rsidR="00A27B6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408" w:type="dxa"/>
            <w:vAlign w:val="center"/>
          </w:tcPr>
          <w:p w:rsidR="00B56EB7" w:rsidRPr="00E314E3" w:rsidRDefault="00155F8B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ODUNUN MİKROSK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OPİK VE ULTRAMİKROSKOPİK YAPISI</w:t>
            </w: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2" w:type="dxa"/>
            <w:vAlign w:val="center"/>
          </w:tcPr>
          <w:p w:rsidR="00B56EB7" w:rsidRDefault="00A27B62" w:rsidP="003D53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3D53C6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="00B56EB7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B56EB7" w:rsidRPr="006E4324" w:rsidRDefault="00A27B62" w:rsidP="003D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B56EB7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B56EB7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3D53C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B56EB7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B56EB7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B56EB7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OEO6052</w:t>
            </w:r>
          </w:p>
        </w:tc>
        <w:tc>
          <w:tcPr>
            <w:tcW w:w="6408" w:type="dxa"/>
            <w:vAlign w:val="center"/>
          </w:tcPr>
          <w:p w:rsidR="00B56EB7" w:rsidRPr="00E314E3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ODUN ESASLI YAPI MALZEMELERİ VE ÜRETİM TEKNOLOJİLERİ</w:t>
            </w:r>
          </w:p>
        </w:tc>
        <w:tc>
          <w:tcPr>
            <w:tcW w:w="992" w:type="dxa"/>
            <w:vAlign w:val="center"/>
          </w:tcPr>
          <w:p w:rsidR="00B56EB7" w:rsidRDefault="00B56EB7" w:rsidP="003D53C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3D53C6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B56EB7" w:rsidRPr="006E4324" w:rsidRDefault="00A27B62" w:rsidP="003D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3D53C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="00B56EB7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B56EB7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B56EB7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B56EB7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155F8B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MBD7000</w:t>
            </w:r>
          </w:p>
        </w:tc>
        <w:tc>
          <w:tcPr>
            <w:tcW w:w="6408" w:type="dxa"/>
            <w:vAlign w:val="center"/>
          </w:tcPr>
          <w:p w:rsidR="00155F8B" w:rsidRPr="00155F8B" w:rsidRDefault="00155F8B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BİLİMSEL ARAŞTIRMA TEKNİKLERİ VE YAYIN ETİĞİ</w:t>
            </w:r>
          </w:p>
        </w:tc>
        <w:tc>
          <w:tcPr>
            <w:tcW w:w="992" w:type="dxa"/>
            <w:vAlign w:val="center"/>
          </w:tcPr>
          <w:p w:rsidR="00155F8B" w:rsidRDefault="00155F8B" w:rsidP="00A27B6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155F8B" w:rsidRPr="006E4324" w:rsidRDefault="00A27B62" w:rsidP="003D5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155F8B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155F8B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3D53C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="00155F8B"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4E46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OEO5022</w:t>
            </w:r>
          </w:p>
        </w:tc>
        <w:tc>
          <w:tcPr>
            <w:tcW w:w="6408" w:type="dxa"/>
            <w:vAlign w:val="center"/>
          </w:tcPr>
          <w:p w:rsidR="00155F8B" w:rsidRPr="00E314E3" w:rsidRDefault="00155F8B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ODUN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/ PLASTİK KOMPOZİTLER</w:t>
            </w:r>
          </w:p>
        </w:tc>
        <w:tc>
          <w:tcPr>
            <w:tcW w:w="992" w:type="dxa"/>
            <w:vAlign w:val="center"/>
          </w:tcPr>
          <w:p w:rsidR="00155F8B" w:rsidRPr="006E4324" w:rsidRDefault="00A27B62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.18</w:t>
            </w:r>
          </w:p>
        </w:tc>
        <w:tc>
          <w:tcPr>
            <w:tcW w:w="1131" w:type="dxa"/>
            <w:vAlign w:val="center"/>
          </w:tcPr>
          <w:p w:rsidR="00155F8B" w:rsidRPr="006E4324" w:rsidRDefault="00155F8B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OEO5024</w:t>
            </w:r>
          </w:p>
        </w:tc>
        <w:tc>
          <w:tcPr>
            <w:tcW w:w="6408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BİOKOMPOZİTLERİN ÜRETİMİ</w:t>
            </w:r>
          </w:p>
        </w:tc>
        <w:tc>
          <w:tcPr>
            <w:tcW w:w="992" w:type="dxa"/>
            <w:vAlign w:val="center"/>
          </w:tcPr>
          <w:p w:rsidR="00155F8B" w:rsidRPr="006E4324" w:rsidRDefault="00A27B62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.18</w:t>
            </w:r>
          </w:p>
        </w:tc>
        <w:tc>
          <w:tcPr>
            <w:tcW w:w="1131" w:type="dxa"/>
            <w:vAlign w:val="center"/>
          </w:tcPr>
          <w:p w:rsidR="00155F8B" w:rsidRPr="006E4324" w:rsidRDefault="00155F8B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OEO6020</w:t>
            </w:r>
          </w:p>
        </w:tc>
        <w:tc>
          <w:tcPr>
            <w:tcW w:w="6408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KOMPOZİT ÜRETİMİNDE TEMEL BİLGİLER</w:t>
            </w:r>
          </w:p>
        </w:tc>
        <w:tc>
          <w:tcPr>
            <w:tcW w:w="992" w:type="dxa"/>
            <w:vAlign w:val="center"/>
          </w:tcPr>
          <w:p w:rsidR="00155F8B" w:rsidRPr="006E4324" w:rsidRDefault="00A27B62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.18</w:t>
            </w:r>
          </w:p>
        </w:tc>
        <w:tc>
          <w:tcPr>
            <w:tcW w:w="1131" w:type="dxa"/>
            <w:vAlign w:val="center"/>
          </w:tcPr>
          <w:p w:rsidR="00155F8B" w:rsidRDefault="00155F8B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OEO5040</w:t>
            </w:r>
          </w:p>
        </w:tc>
        <w:tc>
          <w:tcPr>
            <w:tcW w:w="6408" w:type="dxa"/>
            <w:vAlign w:val="center"/>
          </w:tcPr>
          <w:p w:rsidR="00155F8B" w:rsidRPr="00E314E3" w:rsidRDefault="00155F8B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İŞ SAĞLIĞI VE GÜVENLİĞİ</w:t>
            </w:r>
          </w:p>
        </w:tc>
        <w:tc>
          <w:tcPr>
            <w:tcW w:w="992" w:type="dxa"/>
            <w:vAlign w:val="center"/>
          </w:tcPr>
          <w:p w:rsidR="00155F8B" w:rsidRDefault="00A27B62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</w:t>
            </w:r>
            <w:r w:rsidR="00155F8B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155F8B" w:rsidRPr="006E4324" w:rsidRDefault="00A27B62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09</w:t>
            </w:r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OEO5044</w:t>
            </w:r>
          </w:p>
        </w:tc>
        <w:tc>
          <w:tcPr>
            <w:tcW w:w="6408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ORMAN ÜRÜNLERİ ENDÜSTRİSİNDE İLERİ ÜRETİM SİSTEMLERİ</w:t>
            </w:r>
          </w:p>
        </w:tc>
        <w:tc>
          <w:tcPr>
            <w:tcW w:w="992" w:type="dxa"/>
            <w:vAlign w:val="center"/>
          </w:tcPr>
          <w:p w:rsidR="00155F8B" w:rsidRDefault="00A27B62" w:rsidP="00F1679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</w:t>
            </w:r>
            <w:r w:rsidR="00155F8B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155F8B" w:rsidRPr="006E4324" w:rsidRDefault="00A27B62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F1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OEO5046</w:t>
            </w:r>
          </w:p>
        </w:tc>
        <w:tc>
          <w:tcPr>
            <w:tcW w:w="6408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BİLGİSAYAR DESTEKLİ UYGULAMALI İSTATİSTİK</w:t>
            </w:r>
          </w:p>
        </w:tc>
        <w:tc>
          <w:tcPr>
            <w:tcW w:w="992" w:type="dxa"/>
            <w:vAlign w:val="center"/>
          </w:tcPr>
          <w:p w:rsidR="00155F8B" w:rsidRDefault="00A27B62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</w:t>
            </w:r>
            <w:r w:rsidR="00155F8B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155F8B" w:rsidRPr="006E4324" w:rsidRDefault="00A27B62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  <w:r w:rsidR="00155F8B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A27B62" w:rsidRPr="006E4324" w:rsidTr="00155F8B">
        <w:trPr>
          <w:trHeight w:val="255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KAPLAMA ESASLI KOMPOZİT MALZ. </w:t>
            </w: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 xml:space="preserve">MEKANİK </w:t>
            </w:r>
            <w:proofErr w:type="gramStart"/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ÖZEL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UYG.</w:t>
            </w:r>
          </w:p>
        </w:tc>
        <w:tc>
          <w:tcPr>
            <w:tcW w:w="992" w:type="dxa"/>
            <w:vAlign w:val="center"/>
          </w:tcPr>
          <w:p w:rsidR="00A27B62" w:rsidRPr="006E4324" w:rsidRDefault="00A27B62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02.04.18</w:t>
            </w:r>
          </w:p>
        </w:tc>
        <w:tc>
          <w:tcPr>
            <w:tcW w:w="1131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CF3DF4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A27B62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OEO5012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MOBİLYA ENDÜSTRİSİNDE BİLGİSAYAR DESTEKLİ ÜRETİM</w:t>
            </w:r>
          </w:p>
        </w:tc>
        <w:tc>
          <w:tcPr>
            <w:tcW w:w="992" w:type="dxa"/>
            <w:vAlign w:val="center"/>
          </w:tcPr>
          <w:p w:rsidR="00A27B62" w:rsidRPr="006E4324" w:rsidRDefault="00A27B62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02.04.18</w:t>
            </w:r>
          </w:p>
        </w:tc>
        <w:tc>
          <w:tcPr>
            <w:tcW w:w="1131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CF3DF4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A27B62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OEO5014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MOBİLYA ENDÜSTRİSİNDE KALİTE KONTROL VE TEST TEKNİKLERİ</w:t>
            </w:r>
          </w:p>
        </w:tc>
        <w:tc>
          <w:tcPr>
            <w:tcW w:w="992" w:type="dxa"/>
            <w:vAlign w:val="center"/>
          </w:tcPr>
          <w:p w:rsidR="00A27B62" w:rsidRPr="006E4324" w:rsidRDefault="00A27B62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02.04.18</w:t>
            </w:r>
          </w:p>
        </w:tc>
        <w:tc>
          <w:tcPr>
            <w:tcW w:w="1131" w:type="dxa"/>
            <w:vAlign w:val="center"/>
          </w:tcPr>
          <w:p w:rsidR="00A27B62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CF3DF4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A27B62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OEO5076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ATIK VE KULLANILMIŞ ODUN ESASLI MALZEMELERİN GERİ</w:t>
            </w:r>
          </w:p>
        </w:tc>
        <w:tc>
          <w:tcPr>
            <w:tcW w:w="992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02.04.18</w:t>
            </w:r>
          </w:p>
        </w:tc>
        <w:tc>
          <w:tcPr>
            <w:tcW w:w="1131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6E4324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Zehra SERİN</w:t>
            </w:r>
          </w:p>
        </w:tc>
      </w:tr>
      <w:tr w:rsidR="00A27B62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OEO5078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ODUN ESASLI LEVHALARDA EMİSYON</w:t>
            </w:r>
          </w:p>
        </w:tc>
        <w:tc>
          <w:tcPr>
            <w:tcW w:w="992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02.04.18</w:t>
            </w:r>
          </w:p>
        </w:tc>
        <w:tc>
          <w:tcPr>
            <w:tcW w:w="1131" w:type="dxa"/>
            <w:vAlign w:val="center"/>
          </w:tcPr>
          <w:p w:rsidR="00A27B62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6E4324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Zehra SERİN</w:t>
            </w:r>
          </w:p>
        </w:tc>
      </w:tr>
      <w:tr w:rsidR="00A27B62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eastAsia="Times New Roman" w:hAnsi="Times New Roman" w:cs="Times New Roman"/>
                <w:sz w:val="18"/>
                <w:szCs w:val="18"/>
              </w:rPr>
              <w:t>OEO5032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15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eastAsia="Times New Roman" w:hAnsi="Times New Roman" w:cs="Times New Roman"/>
                <w:sz w:val="18"/>
                <w:szCs w:val="18"/>
              </w:rPr>
              <w:t>ENDÜSTRİYEL YÜZEY İŞLEMLERİ</w:t>
            </w:r>
          </w:p>
        </w:tc>
        <w:tc>
          <w:tcPr>
            <w:tcW w:w="992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03.04.18</w:t>
            </w:r>
          </w:p>
        </w:tc>
        <w:tc>
          <w:tcPr>
            <w:tcW w:w="1131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6E4324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</w:tc>
      </w:tr>
      <w:tr w:rsidR="00A27B62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eastAsia="Times New Roman" w:hAnsi="Times New Roman" w:cs="Times New Roman"/>
                <w:sz w:val="18"/>
                <w:szCs w:val="18"/>
              </w:rPr>
              <w:t>OEO5036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eastAsia="Times New Roman" w:hAnsi="Times New Roman" w:cs="Times New Roman"/>
                <w:sz w:val="18"/>
                <w:szCs w:val="18"/>
              </w:rPr>
              <w:t>GÜÇLENDİRİLMİŞ AHŞAP KOMPOZİT LEVHA ÜRETİMİ</w:t>
            </w:r>
          </w:p>
        </w:tc>
        <w:tc>
          <w:tcPr>
            <w:tcW w:w="992" w:type="dxa"/>
            <w:vAlign w:val="center"/>
          </w:tcPr>
          <w:p w:rsidR="00A27B62" w:rsidRDefault="00A27B62" w:rsidP="004D56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03.04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1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6E4324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OEO6048</w:t>
            </w:r>
          </w:p>
        </w:tc>
        <w:tc>
          <w:tcPr>
            <w:tcW w:w="6408" w:type="dxa"/>
            <w:vAlign w:val="center"/>
          </w:tcPr>
          <w:p w:rsidR="00155F8B" w:rsidRPr="00E314E3" w:rsidRDefault="00155F8B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ODUN FİZİĞİ VE MEKANİĞİ</w:t>
            </w:r>
          </w:p>
        </w:tc>
        <w:tc>
          <w:tcPr>
            <w:tcW w:w="992" w:type="dxa"/>
            <w:vAlign w:val="center"/>
          </w:tcPr>
          <w:p w:rsidR="00155F8B" w:rsidRDefault="00A27B62" w:rsidP="00C30E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.18</w:t>
            </w:r>
          </w:p>
        </w:tc>
        <w:tc>
          <w:tcPr>
            <w:tcW w:w="1131" w:type="dxa"/>
            <w:vAlign w:val="center"/>
          </w:tcPr>
          <w:p w:rsidR="00155F8B" w:rsidRPr="006E4324" w:rsidRDefault="00155F8B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4779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Kadir KARAKUŞ</w:t>
            </w:r>
          </w:p>
        </w:tc>
      </w:tr>
      <w:tr w:rsidR="00155F8B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OEO6050</w:t>
            </w:r>
          </w:p>
        </w:tc>
        <w:tc>
          <w:tcPr>
            <w:tcW w:w="6408" w:type="dxa"/>
            <w:vAlign w:val="center"/>
          </w:tcPr>
          <w:p w:rsidR="00155F8B" w:rsidRPr="00E314E3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ODUN-PLASTİK KOMPOZİTLERİN ÜRETİM TEKNİKLERİ</w:t>
            </w:r>
          </w:p>
        </w:tc>
        <w:tc>
          <w:tcPr>
            <w:tcW w:w="992" w:type="dxa"/>
            <w:vAlign w:val="center"/>
          </w:tcPr>
          <w:p w:rsidR="00155F8B" w:rsidRDefault="00A27B62" w:rsidP="001C26C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04</w:t>
            </w:r>
            <w:r w:rsidR="00155F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.18</w:t>
            </w:r>
          </w:p>
        </w:tc>
        <w:tc>
          <w:tcPr>
            <w:tcW w:w="1131" w:type="dxa"/>
            <w:vAlign w:val="center"/>
          </w:tcPr>
          <w:p w:rsidR="00155F8B" w:rsidRPr="006E4324" w:rsidRDefault="00155F8B" w:rsidP="00A27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="00A27B62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155F8B" w:rsidRPr="006E4324" w:rsidRDefault="00155F8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Kadir KARAKUŞ</w:t>
            </w:r>
          </w:p>
        </w:tc>
      </w:tr>
      <w:tr w:rsidR="00A27B62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OEO5016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ODUN KORUMA TEKNİKLERİ</w:t>
            </w:r>
          </w:p>
        </w:tc>
        <w:tc>
          <w:tcPr>
            <w:tcW w:w="992" w:type="dxa"/>
            <w:vAlign w:val="center"/>
          </w:tcPr>
          <w:p w:rsidR="00A27B62" w:rsidRDefault="00A27B62" w:rsidP="00A13B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28.03.18</w:t>
            </w:r>
          </w:p>
        </w:tc>
        <w:tc>
          <w:tcPr>
            <w:tcW w:w="1131" w:type="dxa"/>
            <w:vAlign w:val="center"/>
          </w:tcPr>
          <w:p w:rsidR="00A27B62" w:rsidRPr="006E4324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6E4324" w:rsidRDefault="00A27B62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Ertuğrul ALTUNTAŞ</w:t>
            </w:r>
          </w:p>
        </w:tc>
      </w:tr>
      <w:tr w:rsidR="00A27B62" w:rsidRPr="006E4324" w:rsidTr="00155F8B">
        <w:trPr>
          <w:trHeight w:val="284"/>
          <w:jc w:val="center"/>
        </w:trPr>
        <w:tc>
          <w:tcPr>
            <w:tcW w:w="987" w:type="dxa"/>
            <w:vAlign w:val="center"/>
          </w:tcPr>
          <w:p w:rsidR="00A27B62" w:rsidRPr="00E314E3" w:rsidRDefault="00A27B62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OEO5020</w:t>
            </w:r>
          </w:p>
        </w:tc>
        <w:tc>
          <w:tcPr>
            <w:tcW w:w="6408" w:type="dxa"/>
            <w:vAlign w:val="center"/>
          </w:tcPr>
          <w:p w:rsidR="00A27B62" w:rsidRPr="00E314E3" w:rsidRDefault="00A27B62" w:rsidP="00155F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5F8B">
              <w:rPr>
                <w:rFonts w:ascii="Times New Roman" w:hAnsi="Times New Roman" w:cs="Times New Roman"/>
                <w:sz w:val="18"/>
                <w:szCs w:val="18"/>
              </w:rPr>
              <w:t>ENDÜSTRİYEL ATIKLARIN KOMPOZİT ÜRETİMİNDE DEĞ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:rsidR="00A27B62" w:rsidRDefault="00A27B62" w:rsidP="001E59B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28.03.18</w:t>
            </w:r>
          </w:p>
        </w:tc>
        <w:tc>
          <w:tcPr>
            <w:tcW w:w="1131" w:type="dxa"/>
            <w:vAlign w:val="center"/>
          </w:tcPr>
          <w:p w:rsidR="00A27B62" w:rsidRDefault="00A27B62" w:rsidP="004D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896" w:type="dxa"/>
            <w:vAlign w:val="center"/>
          </w:tcPr>
          <w:p w:rsidR="00A27B62" w:rsidRPr="006E4324" w:rsidRDefault="00A27B62" w:rsidP="001E59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Ertuğrul ALTUNTAŞ</w:t>
            </w:r>
          </w:p>
        </w:tc>
      </w:tr>
    </w:tbl>
    <w:p w:rsidR="00344677" w:rsidRDefault="00344677" w:rsidP="00E93C9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236A39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537CE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537CEB" w:rsidRDefault="00537CEB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344677" w:rsidRPr="00014D55" w:rsidRDefault="00344677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proofErr w:type="spellStart"/>
      <w:proofErr w:type="gramStart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Prof</w:t>
      </w:r>
      <w:proofErr w:type="spell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.Dr.</w:t>
      </w:r>
      <w:proofErr w:type="gram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Ahmet TUTUŞ </w:t>
      </w:r>
    </w:p>
    <w:p w:rsidR="00344677" w:rsidRPr="00014D55" w:rsidRDefault="00344677" w:rsidP="00537CEB">
      <w:pPr>
        <w:spacing w:after="0" w:line="240" w:lineRule="auto"/>
        <w:ind w:right="-709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Orman Endüstri Mühendisliği ABD</w:t>
      </w:r>
      <w:r w:rsidR="00236A39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Başkanı</w:t>
      </w:r>
    </w:p>
    <w:sectPr w:rsidR="00344677" w:rsidRPr="00014D55" w:rsidSect="00537CEB">
      <w:pgSz w:w="16838" w:h="11906" w:orient="landscape"/>
      <w:pgMar w:top="993" w:right="181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BE"/>
    <w:rsid w:val="00014D55"/>
    <w:rsid w:val="00055AC1"/>
    <w:rsid w:val="000621AE"/>
    <w:rsid w:val="000F3B00"/>
    <w:rsid w:val="00155F8B"/>
    <w:rsid w:val="00235BEB"/>
    <w:rsid w:val="00236A39"/>
    <w:rsid w:val="00344677"/>
    <w:rsid w:val="003769E4"/>
    <w:rsid w:val="003D53C6"/>
    <w:rsid w:val="00400B0B"/>
    <w:rsid w:val="00465DAC"/>
    <w:rsid w:val="00537CEB"/>
    <w:rsid w:val="00540EEB"/>
    <w:rsid w:val="0065449C"/>
    <w:rsid w:val="00695F30"/>
    <w:rsid w:val="006E4324"/>
    <w:rsid w:val="00731C6B"/>
    <w:rsid w:val="007325F0"/>
    <w:rsid w:val="00812E1B"/>
    <w:rsid w:val="00826033"/>
    <w:rsid w:val="008303AA"/>
    <w:rsid w:val="0085461A"/>
    <w:rsid w:val="00917CFA"/>
    <w:rsid w:val="00955ED8"/>
    <w:rsid w:val="00986C93"/>
    <w:rsid w:val="00A11B90"/>
    <w:rsid w:val="00A13B86"/>
    <w:rsid w:val="00A27B62"/>
    <w:rsid w:val="00A41946"/>
    <w:rsid w:val="00AC6DC2"/>
    <w:rsid w:val="00B126C7"/>
    <w:rsid w:val="00B467CC"/>
    <w:rsid w:val="00B56EB7"/>
    <w:rsid w:val="00B97A2A"/>
    <w:rsid w:val="00BB3003"/>
    <w:rsid w:val="00BB395B"/>
    <w:rsid w:val="00BC6033"/>
    <w:rsid w:val="00BD371D"/>
    <w:rsid w:val="00C229D1"/>
    <w:rsid w:val="00C67385"/>
    <w:rsid w:val="00CF3DF4"/>
    <w:rsid w:val="00D73CAE"/>
    <w:rsid w:val="00DF3BBE"/>
    <w:rsid w:val="00E314E3"/>
    <w:rsid w:val="00E4530C"/>
    <w:rsid w:val="00E93C94"/>
    <w:rsid w:val="00EB7FCD"/>
    <w:rsid w:val="00F2637D"/>
    <w:rsid w:val="00F312B9"/>
    <w:rsid w:val="00FA35CD"/>
    <w:rsid w:val="00FD504B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FEN BİLİMLERİ ENSTİTÜSÜ</vt:lpstr>
    </vt:vector>
  </TitlesOfParts>
  <Company>SaMÇeT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FEN BİLİMLERİ ENSTİTÜSÜ</dc:title>
  <dc:creator>SaMÇeT</dc:creator>
  <cp:lastModifiedBy>Reviewer</cp:lastModifiedBy>
  <cp:revision>3</cp:revision>
  <cp:lastPrinted>2015-05-14T08:38:00Z</cp:lastPrinted>
  <dcterms:created xsi:type="dcterms:W3CDTF">2018-03-08T12:43:00Z</dcterms:created>
  <dcterms:modified xsi:type="dcterms:W3CDTF">2018-03-09T11:58:00Z</dcterms:modified>
</cp:coreProperties>
</file>